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书名：换热器流体诱导振动  机理、疲劳、磨损、设计</w:t>
      </w:r>
    </w:p>
    <w:p>
      <w:r>
        <w:t>作者：钱颂文，岑汉钊等编著</w:t>
      </w:r>
    </w:p>
    <w:p>
      <w:r>
        <w:t>出版社：烃加工出版社</w:t>
      </w:r>
    </w:p>
    <w:p>
      <w:r>
        <w:t>出版日期：1989.03</w:t>
      </w:r>
    </w:p>
    <w:p>
      <w:r>
        <w:t>总页数：161</w:t>
      </w:r>
    </w:p>
    <w:p>
      <w:r>
        <w:t>更多请访问教客网: www.jiaokey.com</w:t>
      </w:r>
    </w:p>
    <w:p>
      <w:r>
        <w:t>换热器流体诱导振动  机理、疲劳、磨损、设计 评论地址：https://www.jiaokey.com/book/detail/10310823.html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