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有机药物合成手册  补编</w:t>
      </w:r>
    </w:p>
    <w:p>
      <w:r>
        <w:rPr>
          <w:rFonts w:ascii="宋体" w:hAnsi="宋体" w:eastAsia="宋体"/>
          <w:sz w:val="24"/>
        </w:rPr>
        <w:t>徐开坤等编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有机药物合成手册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上海医药工业研究院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本书出售、求购地址：https://www.jiaokey.com/book/detail/10312058.html</w:t>
      </w:r>
    </w:p>
    <w:p>
      <w:r>
        <w:t>更多相关图书推荐：https://www.jiaokey.com</w:t>
      </w:r>
    </w:p>
    <w:p>
      <w:r>
        <w:t>徐开坤等编 其他作品：https://www.jiaokey.com/tag/徐开坤等编.html</w:t>
      </w:r>
    </w:p>
    <w:p>
      <w:r>
        <w:t>上海医药工业研究院 出版图书：https://www.jiaokey.com/tag/上海医药工业研究院.html</w:t>
      </w:r>
    </w:p>
    <w:p>
      <w:r>
        <w:t>关键词搜索：https://www.jiaokey.com/tag/有机药物合成手册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