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书名：洛阳市文物志</w:t>
      </w:r>
    </w:p>
    <w:p>
      <w:r>
        <w:t>作者：徐金星，黄明兰主编；洛阳市文化局</w:t>
      </w:r>
    </w:p>
    <w:p>
      <w:r>
        <w:t>出版社：豫西报社印刷厂</w:t>
      </w:r>
    </w:p>
    <w:p>
      <w:r>
        <w:t>出版日期：1985.03</w:t>
      </w:r>
    </w:p>
    <w:p>
      <w:r>
        <w:t>总页数：511</w:t>
      </w:r>
    </w:p>
    <w:p>
      <w:r>
        <w:t>更多请访问教客网: www.jiaokey.com</w:t>
      </w:r>
    </w:p>
    <w:p>
      <w:r>
        <w:t>洛阳市文物志 评论地址：https://www.jiaokey.com/book/detail/10319953.html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