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八思巴画传  西藏佛教唐嘎艺术</w:t>
      </w:r>
    </w:p>
    <w:p>
      <w:r>
        <w:rPr>
          <w:rFonts w:ascii="宋体" w:hAnsi="宋体" w:eastAsia="宋体"/>
          <w:sz w:val="24"/>
        </w:rPr>
        <w:t>中央民族学院少数民族文学艺术研究所主编；杨树文等编著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八思巴画传  西藏佛教唐嘎艺术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中央民族学院少数民族文学艺术研究所主编；杨树文等编著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拉萨：西藏人民出版社；北京：新世界出版社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本书出售、求购地址：https://www.jiaokey.com/book/detail/10330648.html</w:t>
      </w:r>
    </w:p>
    <w:p>
      <w:r>
        <w:t>更多相关图书推荐：https://www.jiaokey.com</w:t>
      </w:r>
    </w:p>
    <w:p>
      <w:r>
        <w:t>中央民族学院少数民族文学艺术研究所主编；杨树文等编著 其他作品：https://www.jiaokey.com/tag/中央民族学院少数民族文学艺术研究所主编；杨树文等编著.html</w:t>
      </w:r>
    </w:p>
    <w:p>
      <w:r>
        <w:t>拉萨：西藏人民出版社；北京：新世界出版社 出版图书：https://www.jiaokey.com/tag/拉萨：西藏人民出版社；北京：新世界出版社.html</w:t>
      </w:r>
    </w:p>
    <w:p>
      <w:r>
        <w:t>关键词搜索：https://www.jiaokey.com/tag/八思巴画传  西藏佛教唐嘎艺术.html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