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书名：精通从HTML到XML实务经典</w:t>
      </w:r>
    </w:p>
    <w:p>
      <w:r>
        <w:t>作者：陈锦辉，江钧编著</w:t>
      </w:r>
    </w:p>
    <w:p>
      <w:r>
        <w:t>出版社：北京：中国青年出版社</w:t>
      </w:r>
    </w:p>
    <w:p>
      <w:r>
        <w:t>出版日期：2001.03</w:t>
      </w:r>
    </w:p>
    <w:p>
      <w:r>
        <w:t>总页数：456</w:t>
      </w:r>
    </w:p>
    <w:p>
      <w:r>
        <w:t>更多请访问教客网: www.jiaokey.com</w:t>
      </w:r>
    </w:p>
    <w:p>
      <w:r>
        <w:t>精通从HTML到XML实务经典 评论地址：https://www.jiaokey.com/book/detail/10331498.html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