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书名：三打祝家庄水浒故事选  6</w:t>
      </w:r>
    </w:p>
    <w:p>
      <w:r>
        <w:t>作者：施耐庵原著；余鹤仙节选</w:t>
      </w:r>
    </w:p>
    <w:p>
      <w:r>
        <w:t>出版社：上海：少年儿童出版社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三打祝家庄水浒故事选  6 评论地址：https://www.jiaokey.com/book/detail/10337158.html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