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书名：旗帜在运动场上飘扬</w:t>
      </w:r>
    </w:p>
    <w:p>
      <w:r>
        <w:t>作者：（保）维任诺夫（П.Вежинов）著；杨骅译</w:t>
      </w:r>
    </w:p>
    <w:p>
      <w:r>
        <w:t>出版社：新文艺出版社</w:t>
      </w:r>
    </w:p>
    <w:p>
      <w:r>
        <w:t>出版日期：1956.02</w:t>
      </w:r>
    </w:p>
    <w:p>
      <w:r>
        <w:t>总页数：166</w:t>
      </w:r>
    </w:p>
    <w:p>
      <w:r>
        <w:t>更多请访问教客网: www.jiaokey.com</w:t>
      </w:r>
    </w:p>
    <w:p>
      <w:r>
        <w:t>旗帜在运动场上飘扬 评论地址：https://www.jiaokey.com/book/detail/10338177.html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