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书名：少年恋人的白昼</w:t>
      </w:r>
    </w:p>
    <w:p>
      <w:r>
        <w:t>作者：力冈，冀刚译</w:t>
      </w:r>
    </w:p>
    <w:p>
      <w:r>
        <w:t>出版社：杭州：浙江文艺出版社</w:t>
      </w:r>
    </w:p>
    <w:p>
      <w:r>
        <w:t>出版日期：1988.09</w:t>
      </w:r>
    </w:p>
    <w:p>
      <w:r>
        <w:t>总页数：340</w:t>
      </w:r>
    </w:p>
    <w:p>
      <w:r>
        <w:t>更多请访问教客网: www.jiaokey.com</w:t>
      </w:r>
    </w:p>
    <w:p>
      <w:r>
        <w:t>少年恋人的白昼 评论地址：https://www.jiaokey.com/book/detail/10338343.html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