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书名：有毒液体产品无气源射流灌装</w:t>
      </w:r>
    </w:p>
    <w:p>
      <w:r>
        <w:t>作者：上海红旗化工厂编著</w:t>
      </w:r>
    </w:p>
    <w:p>
      <w:r>
        <w:t>出版社：上海：上海人民出版社</w:t>
      </w:r>
    </w:p>
    <w:p>
      <w:r>
        <w:t>出版日期：1975.06</w:t>
      </w:r>
    </w:p>
    <w:p>
      <w:r>
        <w:t>总页数：21</w:t>
      </w:r>
    </w:p>
    <w:p>
      <w:r>
        <w:t>更多请访问教客网: www.jiaokey.com</w:t>
      </w:r>
    </w:p>
    <w:p>
      <w:r>
        <w:t>有毒液体产品无气源射流灌装 评论地址：https://www.jiaokey.com/book/detail/10345050.html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