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书名：实在与人  人的存在的形而上学</w:t>
      </w:r>
    </w:p>
    <w:p>
      <w:r>
        <w:t>作者:（俄）С.Л.弗兰克（С.Л.Франк）著；李昭时译</w:t>
      </w:r>
    </w:p>
    <w:p>
      <w:r>
        <w:t>出版社:杭州：浙江人民出版社</w:t>
      </w:r>
    </w:p>
    <w:p>
      <w:r>
        <w:t>出版日期：2000.02</w:t>
      </w:r>
    </w:p>
    <w:p>
      <w:r>
        <w:t>总页数：281</w:t>
      </w:r>
    </w:p>
    <w:p>
      <w:r>
        <w:t>更多请访问教客网:www.jiaokey.com</w:t>
      </w:r>
    </w:p>
    <w:p>
      <w:r>
        <w:t>实在与人  人的存在的形而上学评论地址：https://www.jiaokey.com/book/detail/10356129.html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