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书名：宏观经济政策转型与演变  发达国家与新兴市场国家和地区的实践</w:t>
      </w:r>
    </w:p>
    <w:p>
      <w:r>
        <w:t>作者：刘骏民主编</w:t>
      </w:r>
    </w:p>
    <w:p>
      <w:r>
        <w:t>出版社：西安：陕西人民出版社</w:t>
      </w:r>
    </w:p>
    <w:p>
      <w:r>
        <w:t>出版日期：2001.01</w:t>
      </w:r>
    </w:p>
    <w:p>
      <w:r>
        <w:t>总页数：666</w:t>
      </w:r>
    </w:p>
    <w:p>
      <w:r>
        <w:t>更多请访问教客网: www.jiaokey.com</w:t>
      </w:r>
    </w:p>
    <w:p>
      <w:r>
        <w:t>宏观经济政策转型与演变  发达国家与新兴市场国家和地区的实践 评论地址：https://www.jiaokey.com/book/detail/10356745.html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