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书名：在法律的天平上  军人学法用法100例</w:t>
      </w:r>
    </w:p>
    <w:p>
      <w:r>
        <w:t>作者：解放军南京军区政治部宣传</w:t>
      </w:r>
    </w:p>
    <w:p>
      <w:r>
        <w:t>出版社：北京：国防大学出版社</w:t>
      </w:r>
    </w:p>
    <w:p>
      <w:r>
        <w:t>出版日期：1988.06</w:t>
      </w:r>
    </w:p>
    <w:p>
      <w:r>
        <w:t>总页数：173</w:t>
      </w:r>
    </w:p>
    <w:p>
      <w:r>
        <w:t>更多请访问教客网: www.jiaokey.com</w:t>
      </w:r>
    </w:p>
    <w:p>
      <w:r>
        <w:t>在法律的天平上  军人学法用法100例 评论地址：https://www.jiaokey.com/book/detail/10383549.html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