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  月刊  1959年第11期</w:t>
      </w:r>
    </w:p>
    <w:p>
      <w:r>
        <w:t>作者:民族研究编辑委员会编辑</w:t>
      </w:r>
    </w:p>
    <w:p>
      <w:r>
        <w:t>出版社:北京：民族出版社</w:t>
      </w:r>
    </w:p>
    <w:p>
      <w:r>
        <w:t>出版日期：1959.11</w:t>
      </w:r>
    </w:p>
    <w:p>
      <w:r>
        <w:t>总页数：48</w:t>
      </w:r>
    </w:p>
    <w:p>
      <w:r>
        <w:t>更多请访问教客网:www.jiaokey.com</w:t>
      </w:r>
    </w:p>
    <w:p>
      <w:r>
        <w:t>民族研究  月刊  1959年第11期评论地址：https://www.jiaokey.com/book/detail/10395004.html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