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书名：大自然的日历</w:t>
      </w:r>
    </w:p>
    <w:p>
      <w:r>
        <w:t>作者：（俄）米·普里什文（М.М.Пришвин）著；潘安荣译</w:t>
      </w:r>
    </w:p>
    <w:p>
      <w:r>
        <w:t>出版社：天津：百花文艺出版社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大自然的日历 评论地址：https://www.jiaokey.com/book/detail/10402405.html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