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书名：学习型组织的创建  世界500强的管理利器</w:t>
      </w:r>
    </w:p>
    <w:p>
      <w:r>
        <w:t>作者：张声雄编著</w:t>
      </w:r>
    </w:p>
    <w:p>
      <w:r>
        <w:t>出版社：上海：上海科学普及出版社</w:t>
      </w:r>
    </w:p>
    <w:p>
      <w:r>
        <w:t>出版日期：2000</w:t>
      </w:r>
    </w:p>
    <w:p>
      <w:r>
        <w:t>总页数：304</w:t>
      </w:r>
    </w:p>
    <w:p>
      <w:r>
        <w:t>更多请访问教客网: www.jiaokey.com</w:t>
      </w:r>
    </w:p>
    <w:p>
      <w:r>
        <w:t>学习型组织的创建  世界500强的管理利器 评论地址：https://www.jiaokey.com/book/detail/10407699.html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