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美国女经理人的管理策略</w:t>
      </w:r>
    </w:p>
    <w:p>
      <w:r>
        <w:rPr>
          <w:rFonts w:ascii="宋体" w:hAnsi="宋体" w:eastAsia="宋体"/>
          <w:sz w:val="24"/>
        </w:rPr>
        <w:t>（美）凯罗·加拉赫（Carol Gallagher），（美）苏珊·K.格兰特（Susan K.Goland）著；孙宁译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美国女经理人的管理策略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（美）凯罗·加拉赫（Carol Gallagher），（美）苏珊·K.格兰特（Susan K.Goland）著；孙宁译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北京：光明日报出版社；科文出版有限公司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本书出售、求购地址：https://www.jiaokey.com/book/detail/10408609.html</w:t>
      </w:r>
    </w:p>
    <w:p>
      <w:r>
        <w:t>更多相关图书推荐：https://www.jiaokey.com</w:t>
      </w:r>
    </w:p>
    <w:p>
      <w:r>
        <w:t>（美）凯罗·加拉赫（Carol Gallagher），（美）苏珊·K.格兰特（Susan K.Goland）著；孙宁译 其他作品：https://www.jiaokey.com/tag/（美）凯罗·加拉赫（Carol Gallagher），（美）苏珊·K.格兰特（Susan K.Goland）著；孙宁译.html</w:t>
      </w:r>
    </w:p>
    <w:p>
      <w:r>
        <w:t>北京：光明日报出版社；科文出版有限公司 出版图书：https://www.jiaokey.com/tag/北京：光明日报出版社；科文出版有限公司.html</w:t>
      </w:r>
    </w:p>
    <w:p>
      <w:r>
        <w:t>关键词搜索：https://www.jiaokey.com/tag/美国女经理人的管理策略.html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