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连环画珍藏本</w:t>
      </w:r>
    </w:p>
    <w:p>
      <w:r>
        <w:t>作者：阿兰改编；杨文理，杨宇萍绘画</w:t>
      </w:r>
    </w:p>
    <w:p>
      <w:r>
        <w:t>出版社：长沙：湖南少年儿童出版社</w:t>
      </w:r>
    </w:p>
    <w:p>
      <w:r>
        <w:t>出版日期：2001</w:t>
      </w:r>
    </w:p>
    <w:p>
      <w:r>
        <w:t>总页数：220</w:t>
      </w:r>
    </w:p>
    <w:p>
      <w:r>
        <w:t>更多请访问教客网: www.jiaokey.com</w:t>
      </w:r>
    </w:p>
    <w:p>
      <w:r>
        <w:t>牛虻  连环画珍藏本 评论地址：https://www.jiaokey.com/book/detail/10411719.html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