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书名：小毛毛情感启蒙故事  宝宝的开裆裤</w:t>
      </w:r>
    </w:p>
    <w:p>
      <w:r>
        <w:t>作者:王俊英工作室著</w:t>
      </w:r>
    </w:p>
    <w:p>
      <w:r>
        <w:t>出版社:南宁：接力出版社</w:t>
      </w:r>
    </w:p>
    <w:p>
      <w:r>
        <w:t>出版日期：2001.02</w:t>
      </w:r>
    </w:p>
    <w:p>
      <w:r>
        <w:t>总页数：60</w:t>
      </w:r>
    </w:p>
    <w:p>
      <w:r>
        <w:t>更多请访问教客网:www.jiaokey.com</w:t>
      </w:r>
    </w:p>
    <w:p>
      <w:r>
        <w:t>小毛毛情感启蒙故事  宝宝的开裆裤评论地址：https://www.jiaokey.com/book/detail/10412729.html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