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书名：少年版世界文学名著  鲁滨孙漂流记</w:t>
      </w:r>
    </w:p>
    <w:p>
      <w:r>
        <w:t>作者：（英）丹尼尔·笛福原著；张春晖编译；（法）拉伯雷原著；苗乃川编译；（英）斯威夫特原著；梁隽编译</w:t>
      </w:r>
    </w:p>
    <w:p>
      <w:r>
        <w:t>出版社：北京：华语教学出版社</w:t>
      </w:r>
    </w:p>
    <w:p>
      <w:r>
        <w:t>出版日期：2000</w:t>
      </w:r>
    </w:p>
    <w:p>
      <w:r>
        <w:t>总页数：296</w:t>
      </w:r>
    </w:p>
    <w:p>
      <w:r>
        <w:t>更多请访问教客网: www.jiaokey.com</w:t>
      </w:r>
    </w:p>
    <w:p>
      <w:r>
        <w:t>少年版世界文学名著  鲁滨孙漂流记 评论地址：https://www.jiaokey.com/book/detail/10416170.html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