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中国名校特级教师精编  同步典型题全析全解与强化训练1000例  高一物理</w:t>
      </w:r>
    </w:p>
    <w:p>
      <w:r>
        <w:rPr>
          <w:rFonts w:ascii="宋体" w:hAnsi="宋体" w:eastAsia="宋体"/>
          <w:sz w:val="24"/>
        </w:rPr>
        <w:t>何舟总主编；屈宝珊（特级教师）本册主编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中国名校特级教师精编  同步典型题全析全解与强化训练1000例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何舟总主编；屈宝珊（特级教师）本册主编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本书出售、求购地址：https://www.jiaokey.com/book/detail/10435967.html</w:t>
      </w:r>
    </w:p>
    <w:p>
      <w:r>
        <w:t>更多相关图书推荐：https://www.jiaokey.com</w:t>
      </w:r>
    </w:p>
    <w:p>
      <w:r>
        <w:t>何舟总主编；屈宝珊（特级教师）本册主编 其他作品：https://www.jiaokey.com/tag/何舟总主编；屈宝珊（特级教师）本册主编.html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关键词搜索：https://www.jiaokey.com/tag/中国名校特级教师精编  同步典型题全析全解与强化训练1000例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