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书名：联想解题·读改写联动作文训练  高中</w:t>
      </w:r>
    </w:p>
    <w:p>
      <w:r>
        <w:t>作者：宋如郊主编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总页数：432</w:t>
      </w:r>
    </w:p>
    <w:p>
      <w:r>
        <w:t>更多请访问教客网: www.jiaokey.com</w:t>
      </w:r>
    </w:p>
    <w:p>
      <w:r>
        <w:t>联想解题·读改写联动作文训练  高中 评论地址：https://www.jiaokey.com/book/detail/10436156.html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