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书名：丸散膏丹操作介绍之二</w:t>
      </w:r>
    </w:p>
    <w:p>
      <w:r>
        <w:t>作者：中国药材公司天津市公司编</w:t>
      </w:r>
    </w:p>
    <w:p>
      <w:r>
        <w:t>出版社：1958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丸散膏丹操作介绍之二 评论地址：https://www.jiaokey.com/book/detail/10444469.html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