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书名：管理决胜  中国企业如何应对入世挑战</w:t>
      </w:r>
    </w:p>
    <w:p>
      <w:r>
        <w:t>作者：熊若愚，杨朝峰著</w:t>
      </w:r>
    </w:p>
    <w:p>
      <w:r>
        <w:t>出版社：北京：兵器工业出版社</w:t>
      </w:r>
    </w:p>
    <w:p>
      <w:r>
        <w:t>出版日期：2000.01</w:t>
      </w:r>
    </w:p>
    <w:p>
      <w:r>
        <w:t>总页数：528</w:t>
      </w:r>
    </w:p>
    <w:p>
      <w:r>
        <w:t>更多请访问教客网: www.jiaokey.com</w:t>
      </w:r>
    </w:p>
    <w:p>
      <w:r>
        <w:t>管理决胜  中国企业如何应对入世挑战 评论地址：https://www.jiaokey.com/book/detail/10449703.html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