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书名：新经济背后  精神经济浮出水面</w:t>
      </w:r>
    </w:p>
    <w:p>
      <w:r>
        <w:t>作者:董书通，方程著</w:t>
      </w:r>
    </w:p>
    <w:p>
      <w:r>
        <w:t>出版社:北京：煤炭工业出版社</w:t>
      </w:r>
    </w:p>
    <w:p>
      <w:r>
        <w:t>出版日期：2000.07</w:t>
      </w:r>
    </w:p>
    <w:p>
      <w:r>
        <w:t>总页数：420</w:t>
      </w:r>
    </w:p>
    <w:p>
      <w:r>
        <w:t>更多请访问教客网:www.jiaokey.com</w:t>
      </w:r>
    </w:p>
    <w:p>
      <w:r>
        <w:t>新经济背后  精神经济浮出水面评论地址：https://www.jiaokey.com/book/detail/10450636.html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