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书名：投资于全民  发展中国家的妇女教育问题</w:t>
      </w:r>
    </w:p>
    <w:p>
      <w:r>
        <w:t>作者：劳伦斯 H·萨默斯（Lawrence H.Summers）著；李燕生译</w:t>
      </w:r>
    </w:p>
    <w:p>
      <w:r>
        <w:t>出版社：北京：中国财政经济出版社</w:t>
      </w:r>
    </w:p>
    <w:p>
      <w:r>
        <w:t>出版日期：1995.06</w:t>
      </w:r>
    </w:p>
    <w:p>
      <w:r>
        <w:t>总页数：28</w:t>
      </w:r>
    </w:p>
    <w:p>
      <w:r>
        <w:t>更多请访问教客网: www.jiaokey.com</w:t>
      </w:r>
    </w:p>
    <w:p>
      <w:r>
        <w:t>投资于全民  发展中国家的妇女教育问题 评论地址：https://www.jiaokey.com/book/detail/10455806.html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