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书名：大学生自我管理技能开发  21世纪大学生素质教育图书</w:t>
      </w:r>
    </w:p>
    <w:p>
      <w:r>
        <w:t>作者：严中华等主编</w:t>
      </w:r>
    </w:p>
    <w:p>
      <w:r>
        <w:t>出版社：广州：华南理工大学出版社</w:t>
      </w:r>
    </w:p>
    <w:p>
      <w:r>
        <w:t>出版日期：2000.02</w:t>
      </w:r>
    </w:p>
    <w:p>
      <w:r>
        <w:t>总页数：376</w:t>
      </w:r>
    </w:p>
    <w:p>
      <w:r>
        <w:t>更多请访问教客网: www.jiaokey.com</w:t>
      </w:r>
    </w:p>
    <w:p>
      <w:r>
        <w:t>大学生自我管理技能开发  21世纪大学生素质教育图书 评论地址：https://www.jiaokey.com/book/detail/10457321.html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