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2000就是这么简单  第3章  制作形形色色的统计图表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2000就是这么简单  第3章  制作形形色色的统计图表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本书出售、求购地址：https://www.jiaokey.com/book/detail/10458809.html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关键词搜索：https://www.jiaokey.com/tag/Excel 2000就是这么简单  第3章  制作形形色色的统计图表.html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