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书名：中国现代朦胧诗赏析</w:t>
      </w:r>
    </w:p>
    <w:p>
      <w:r>
        <w:t>作者：章亚昕，耿建华编写</w:t>
      </w:r>
    </w:p>
    <w:p>
      <w:r>
        <w:t>出版社：广州：花城出版社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中国现代朦胧诗赏析 评论地址：https://www.jiaokey.com/book/detail/10463145.html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