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书名：“汪国真现象”备忘录  文化热点大反思</w:t>
      </w:r>
    </w:p>
    <w:p>
      <w:r>
        <w:t>作者：袁幼鸣，李小非编</w:t>
      </w:r>
    </w:p>
    <w:p>
      <w:r>
        <w:t>出版社：上海：学林出版社</w:t>
      </w:r>
    </w:p>
    <w:p>
      <w:r>
        <w:t>出版日期：1992.10</w:t>
      </w:r>
    </w:p>
    <w:p>
      <w:r>
        <w:t>总页数：241</w:t>
      </w:r>
    </w:p>
    <w:p>
      <w:r>
        <w:t>更多请访问教客网: www.jiaokey.com</w:t>
      </w:r>
    </w:p>
    <w:p>
      <w:r>
        <w:t>“汪国真现象”备忘录  文化热点大反思 评论地址：https://www.jiaokey.com/book/detail/10463645.html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