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书名：中国南方少数民族原始农业形态</w:t>
      </w:r>
    </w:p>
    <w:p>
      <w:r>
        <w:t>作者：李根蟠，卢勋著</w:t>
      </w:r>
    </w:p>
    <w:p>
      <w:r>
        <w:t>出版社：北京：农业出版社</w:t>
      </w:r>
    </w:p>
    <w:p>
      <w:r>
        <w:t>出版日期：1987.04</w:t>
      </w:r>
    </w:p>
    <w:p>
      <w:r>
        <w:t>总页数：534</w:t>
      </w:r>
    </w:p>
    <w:p>
      <w:r>
        <w:t>更多请访问教客网: www.jiaokey.com</w:t>
      </w:r>
    </w:p>
    <w:p>
      <w:r>
        <w:t>中国南方少数民族原始农业形态 评论地址：https://www.jiaokey.com/book/detail/10481083.html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