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4  续碑传集  3  卷35至卷51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4  续碑传集  3  卷35至卷51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本书出售、求购地址：https://www.jiaokey.com/book/detail/10485682.html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4  续碑传集  3  卷35至卷51.html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