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书名：犯罪集团</w:t>
      </w:r>
    </w:p>
    <w:p>
      <w:r>
        <w:t>作者：（法）博尼谢原著；方格贵，韦巍译</w:t>
      </w:r>
    </w:p>
    <w:p>
      <w:r>
        <w:t>出版社：北京：华夏出版社</w:t>
      </w:r>
    </w:p>
    <w:p>
      <w:r>
        <w:t>出版日期：1988.01</w:t>
      </w:r>
    </w:p>
    <w:p>
      <w:r>
        <w:t>总页数：264</w:t>
      </w:r>
    </w:p>
    <w:p>
      <w:r>
        <w:t>更多请访问教客网: www.jiaokey.com</w:t>
      </w:r>
    </w:p>
    <w:p>
      <w:r>
        <w:t>犯罪集团 评论地址：https://www.jiaokey.com/book/detail/10497366.html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