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书名：货币均衡论</w:t>
      </w:r>
    </w:p>
    <w:p>
      <w:r>
        <w:t>作者：（瑞典）米尔达尔（K.G.Myrdal）著；钟淦恩译</w:t>
      </w:r>
    </w:p>
    <w:p>
      <w:r>
        <w:t>出版社：北京：商务印书馆</w:t>
      </w:r>
    </w:p>
    <w:p>
      <w:r>
        <w:t>出版日期：1963.03</w:t>
      </w:r>
    </w:p>
    <w:p>
      <w:r>
        <w:t>总页数：176</w:t>
      </w:r>
    </w:p>
    <w:p>
      <w:r>
        <w:t>更多请访问教客网: www.jiaokey.com</w:t>
      </w:r>
    </w:p>
    <w:p>
      <w:r>
        <w:t>货币均衡论 评论地址：https://www.jiaokey.com/book/detail/10531657.html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