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增强马克思主义说服力战斗力理论文章选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增强马克思主义说服力战斗力理论文章选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关键词搜索：https://www.jiaokey.com/tag/增强马克思主义说服力战斗力理论文章选.html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