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中西诗学的会通  20世纪中国现代主义诗学研究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中西诗学的会通  20世纪中国现代主义诗学研究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本书出售、求购地址：https://www.jiaokey.com/book/detail/10653152.html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关键词搜索：https://www.jiaokey.com/tag/中西诗学的会通  20世纪中国现代主义诗学研究.html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