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书名：青年的生活心理</w:t>
      </w:r>
    </w:p>
    <w:p>
      <w:r>
        <w:t>作者：（日）藤原喜悦，（日）西平真喜主编；桂玉植等译</w:t>
      </w:r>
    </w:p>
    <w:p>
      <w:r>
        <w:t>出版社：石家庄：河北教育出版社</w:t>
      </w:r>
    </w:p>
    <w:p>
      <w:r>
        <w:t>出版日期：1989.02</w:t>
      </w:r>
    </w:p>
    <w:p>
      <w:r>
        <w:t>总页数：159</w:t>
      </w:r>
    </w:p>
    <w:p>
      <w:r>
        <w:t>更多请访问教客网: www.jiaokey.com</w:t>
      </w:r>
    </w:p>
    <w:p>
      <w:r>
        <w:t>青年的生活心理 评论地址：https://www.jiaokey.com/book/detail/10666881.html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