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书名：英国人之家</w:t>
      </w:r>
    </w:p>
    <w:p>
      <w:r>
        <w:t>作者：（葡）儒里奥·迪尼斯（Julio Dinis）著；李宝钧，陈凤吾译</w:t>
      </w:r>
    </w:p>
    <w:p>
      <w:r>
        <w:t>出版社：石家庄：花山文艺出版社；澳门文化司署</w:t>
      </w:r>
    </w:p>
    <w:p>
      <w:r>
        <w:t>出版日期：1997</w:t>
      </w:r>
    </w:p>
    <w:p>
      <w:r>
        <w:t>总页数：504</w:t>
      </w:r>
    </w:p>
    <w:p>
      <w:r>
        <w:t>更多请访问教客网: www.jiaokey.com</w:t>
      </w:r>
    </w:p>
    <w:p>
      <w:r>
        <w:t>英国人之家 评论地址：https://www.jiaokey.com/book/detail/10673640.html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