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书名：光学干涉图的处理与判读</w:t>
      </w:r>
    </w:p>
    <w:p>
      <w:r>
        <w:t>作者：（美）格恩瑟（Guenther，A.H.），（美）利本伯（Liebenberg，D.H.）著；曹天宇译</w:t>
      </w:r>
    </w:p>
    <w:p>
      <w:r>
        <w:t>出版社：北京：机械工业出版社</w:t>
      </w:r>
    </w:p>
    <w:p>
      <w:r>
        <w:t>出版日期：1986.05</w:t>
      </w:r>
    </w:p>
    <w:p>
      <w:r>
        <w:t>总页数：173</w:t>
      </w:r>
    </w:p>
    <w:p>
      <w:r>
        <w:t>更多请访问教客网: www.jiaokey.com</w:t>
      </w:r>
    </w:p>
    <w:p>
      <w:r>
        <w:t>光学干涉图的处理与判读 评论地址：https://www.jiaokey.com/book/detail/10681674.html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