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书名：北方地区常见儿科疾病的防治</w:t>
      </w:r>
    </w:p>
    <w:p>
      <w:r>
        <w:t>作者:陈鸿钧</w:t>
      </w:r>
    </w:p>
    <w:p>
      <w:r>
        <w:t>出版社:太原：山西科学教育出版社</w:t>
      </w:r>
    </w:p>
    <w:p>
      <w:r>
        <w:t>出版日期：1986.03</w:t>
      </w:r>
    </w:p>
    <w:p>
      <w:r>
        <w:t>总页数：210</w:t>
      </w:r>
    </w:p>
    <w:p>
      <w:r>
        <w:t>更多请访问教客网:www.jiaokey.com</w:t>
      </w:r>
    </w:p>
    <w:p>
      <w:r>
        <w:t>北方地区常见儿科疾病的防治评论地址：https://www.jiaokey.com/book/detail/10682595.html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