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书名：亚热带干热河谷区宁南县农村能源综合建设研究成果汇编</w:t>
      </w:r>
    </w:p>
    <w:p>
      <w:r>
        <w:t>作者：黄志杰，魏太昌主编</w:t>
      </w:r>
    </w:p>
    <w:p>
      <w:r>
        <w:t>出版社：成都：成都科技大学出版社</w:t>
      </w:r>
    </w:p>
    <w:p>
      <w:r>
        <w:t>出版日期：1991.12</w:t>
      </w:r>
    </w:p>
    <w:p>
      <w:r>
        <w:t>总页数：136</w:t>
      </w:r>
    </w:p>
    <w:p>
      <w:r>
        <w:t>更多请访问教客网: www.jiaokey.com</w:t>
      </w:r>
    </w:p>
    <w:p>
      <w:r>
        <w:t>亚热带干热河谷区宁南县农村能源综合建设研究成果汇编 评论地址：https://www.jiaokey.com/book/detail/10694950.html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