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义和团资料丛编——山东教案史料</w:t>
      </w:r>
    </w:p>
    <w:p>
      <w:r>
        <w:rPr>
          <w:rFonts w:ascii="宋体" w:hAnsi="宋体" w:eastAsia="宋体"/>
          <w:sz w:val="24"/>
        </w:rPr>
        <w:t>山东师范学院近代史研究室 谦立之 王守中编等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义和团资料丛编——山东教案史料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山东师范学院近代史研究室 谦立之 王守中编等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本书出售、求购地址：https://www.jiaokey.com/book/detail/10702995.html</w:t>
      </w:r>
    </w:p>
    <w:p>
      <w:r>
        <w:t>更多相关图书推荐：https://www.jiaokey.com</w:t>
      </w:r>
    </w:p>
    <w:p>
      <w:r>
        <w:t>山东师范学院近代史研究室 谦立之 王守中编等 其他作品：https://www.jiaokey.com/tag/山东师范学院近代史研究室 谦立之 王守中编等.html</w:t>
      </w:r>
    </w:p>
    <w:p>
      <w:r>
        <w:t>关键词搜索：https://www.jiaokey.com/tag/义和团资料丛编——山东教案史料.html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