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书名：以阶级斗争为纲  为普及大寨县而奋斗</w:t>
      </w:r>
    </w:p>
    <w:p>
      <w:r>
        <w:t>作者：青海省农业学大寨会议典型材料选编</w:t>
      </w:r>
    </w:p>
    <w:p>
      <w:r>
        <w:t>出版社：西宁：青海人民出版社</w:t>
      </w:r>
    </w:p>
    <w:p>
      <w:r>
        <w:t>出版日期：1976.08</w:t>
      </w:r>
    </w:p>
    <w:p>
      <w:r>
        <w:t>总页数：193</w:t>
      </w:r>
    </w:p>
    <w:p>
      <w:r>
        <w:t>更多请访问教客网: www.jiaokey.com</w:t>
      </w:r>
    </w:p>
    <w:p>
      <w:r>
        <w:t>以阶级斗争为纲  为普及大寨县而奋斗 评论地址：https://www.jiaokey.com/book/detail/10742812.html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