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书名：怎样写诗歌</w:t>
      </w:r>
    </w:p>
    <w:p>
      <w:r>
        <w:t>作者：怀德县二十家子公社知识青年，四平师范学院中文系三结合编写组编</w:t>
      </w:r>
    </w:p>
    <w:p>
      <w:r>
        <w:t>出版社：长春：吉林人民出版社</w:t>
      </w:r>
    </w:p>
    <w:p>
      <w:r>
        <w:t>出版日期：1976.05</w:t>
      </w:r>
    </w:p>
    <w:p>
      <w:r>
        <w:t>总页数：54</w:t>
      </w:r>
    </w:p>
    <w:p>
      <w:r>
        <w:t>更多请访问教客网: www.jiaokey.com</w:t>
      </w:r>
    </w:p>
    <w:p>
      <w:r>
        <w:t>怎样写诗歌 评论地址：https://www.jiaokey.com/book/detail/10745499.html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