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高中计算机教程 PC版</w:t>
      </w:r>
    </w:p>
    <w:p>
      <w:r>
        <w:rPr>
          <w:rFonts w:ascii="宋体" w:hAnsi="宋体" w:eastAsia="宋体"/>
          <w:sz w:val="24"/>
        </w:rPr>
        <w:t>薛维明，谈鑫昌，皮何总，李竹君等编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高中计算机教程 PC版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薛维明，谈鑫昌，皮何总，李竹君等编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本书出售、求购地址：https://www.jiaokey.com/book/detail/10751012.html</w:t>
      </w:r>
    </w:p>
    <w:p>
      <w:r>
        <w:t>更多相关图书推荐：https://www.jiaokey.com</w:t>
      </w:r>
    </w:p>
    <w:p>
      <w:r>
        <w:t>薛维明，谈鑫昌，皮何总，李竹君等编 其他作品：https://www.jiaokey.com/tag/薛维明，谈鑫昌，皮何总，李竹君等编.html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关键词搜索：https://www.jiaokey.com/tag/高中计算机教程 PC版.html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