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工交  市县长建立现代企业制度论文精选</w:t>
      </w:r>
    </w:p>
    <w:p>
      <w:r>
        <w:t>作者：葛诗谦主编</w:t>
      </w:r>
    </w:p>
    <w:p>
      <w:r>
        <w:t>出版社：北京：民主与建设出版社</w:t>
      </w:r>
    </w:p>
    <w:p>
      <w:r>
        <w:t>出版日期：1995.04</w:t>
      </w:r>
    </w:p>
    <w:p>
      <w:r>
        <w:t>总页数：374</w:t>
      </w:r>
    </w:p>
    <w:p>
      <w:r>
        <w:t>更多请访问教客网: www.jiaokey.com</w:t>
      </w:r>
    </w:p>
    <w:p>
      <w:r>
        <w:t>中国  工交  市县长建立现代企业制度论文精选 评论地址：https://www.jiaokey.com/book/detail/10754414.html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