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书名：亚洲出口加工区现状</w:t>
      </w:r>
    </w:p>
    <w:p>
      <w:r>
        <w:t>作者：美国亚太国际商业公司编写；黄洪雨等译</w:t>
      </w:r>
    </w:p>
    <w:p>
      <w:r>
        <w:t>出版社：福州：福建人民出版社</w:t>
      </w:r>
    </w:p>
    <w:p>
      <w:r>
        <w:t>出版日期：1984.02</w:t>
      </w:r>
    </w:p>
    <w:p>
      <w:r>
        <w:t>总页数：116</w:t>
      </w:r>
    </w:p>
    <w:p>
      <w:r>
        <w:t>更多请访问教客网: www.jiaokey.com</w:t>
      </w:r>
    </w:p>
    <w:p>
      <w:r>
        <w:t>亚洲出口加工区现状 评论地址：https://www.jiaokey.com/book/detail/10756990.html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