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书名：中国古代散文札记之一  论语-散文艺术的萌芽</w:t>
      </w:r>
    </w:p>
    <w:p>
      <w:r>
        <w:t>作者：黄绳</w:t>
      </w:r>
    </w:p>
    <w:p>
      <w:r>
        <w:t>出版社：长沙：湖南教育出版社</w:t>
      </w:r>
    </w:p>
    <w:p>
      <w:r>
        <w:t>出版日期：1985.05</w:t>
      </w:r>
    </w:p>
    <w:p>
      <w:r>
        <w:t>总页数：160</w:t>
      </w:r>
    </w:p>
    <w:p>
      <w:r>
        <w:t>更多请访问教客网: www.jiaokey.com</w:t>
      </w:r>
    </w:p>
    <w:p>
      <w:r>
        <w:t>中国古代散文札记之一  论语-散文艺术的萌芽 评论地址：https://www.jiaokey.com/book/detail/10759267.html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