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书名：谋划资产  魏杰西部地区巡回演讲录</w:t>
      </w:r>
    </w:p>
    <w:p>
      <w:r>
        <w:t>作者：新疆智业发展研究所编</w:t>
      </w:r>
    </w:p>
    <w:p>
      <w:r>
        <w:t>出版社：乌鲁木齐：新疆青少年出版社</w:t>
      </w:r>
    </w:p>
    <w:p>
      <w:r>
        <w:t>出版日期：1998.05</w:t>
      </w:r>
    </w:p>
    <w:p>
      <w:r>
        <w:t>总页数：146</w:t>
      </w:r>
    </w:p>
    <w:p>
      <w:r>
        <w:t>更多请访问教客网: www.jiaokey.com</w:t>
      </w:r>
    </w:p>
    <w:p>
      <w:r>
        <w:t>谋划资产  魏杰西部地区巡回演讲录 评论地址：https://www.jiaokey.com/book/detail/10766812.html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