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书名：盈亏平衡点的求法及应用</w:t>
      </w:r>
    </w:p>
    <w:p>
      <w:r>
        <w:t>作者：（日）雄野实夫著；韩枫，吴云珠译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盈亏平衡点的求法及应用 评论地址：https://www.jiaokey.com/book/detail/10772825.html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