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书名：雁岭新风</w:t>
      </w:r>
    </w:p>
    <w:p>
      <w:r>
        <w:t>作者：通化地区文化局编</w:t>
      </w:r>
    </w:p>
    <w:p>
      <w:r>
        <w:t>出版社：长春：吉林人民出版社</w:t>
      </w:r>
    </w:p>
    <w:p>
      <w:r>
        <w:t>出版日期：1976.02</w:t>
      </w:r>
    </w:p>
    <w:p>
      <w:r>
        <w:t>总页数：156</w:t>
      </w:r>
    </w:p>
    <w:p>
      <w:r>
        <w:t>更多请访问教客网: www.jiaokey.com</w:t>
      </w:r>
    </w:p>
    <w:p>
      <w:r>
        <w:t>雁岭新风 评论地址：https://www.jiaokey.com/book/detail/10784071.html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